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E76" w:rsidRDefault="001D0E76">
      <w:pPr>
        <w:pStyle w:val="Standard"/>
        <w:autoSpaceDE w:val="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bookmarkStart w:id="0" w:name="_GoBack"/>
      <w:bookmarkEnd w:id="0"/>
    </w:p>
    <w:p w:rsidR="001D0E76" w:rsidRDefault="002142B4">
      <w:pPr>
        <w:pStyle w:val="Standard"/>
        <w:autoSpaceDE w:val="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-projekt-    </w:t>
      </w:r>
    </w:p>
    <w:p w:rsidR="001D0E76" w:rsidRDefault="001D0E76">
      <w:pPr>
        <w:pStyle w:val="Standard"/>
        <w:autoSpaceDE w:val="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1D0E76" w:rsidRDefault="002142B4">
      <w:pPr>
        <w:pStyle w:val="Standard"/>
        <w:autoSpaceDE w:val="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Uchwała Nr ……./2020</w:t>
      </w:r>
    </w:p>
    <w:p w:rsidR="001D0E76" w:rsidRDefault="002142B4">
      <w:pPr>
        <w:pStyle w:val="Standard"/>
        <w:autoSpaceDE w:val="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Rady Gminy Nowy Duninów</w:t>
      </w:r>
    </w:p>
    <w:p w:rsidR="001D0E76" w:rsidRDefault="002142B4">
      <w:pPr>
        <w:pStyle w:val="Standard"/>
        <w:autoSpaceDE w:val="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z dnia …… grudnia 2020 roku</w:t>
      </w:r>
    </w:p>
    <w:p w:rsidR="001D0E76" w:rsidRDefault="002142B4">
      <w:pPr>
        <w:pStyle w:val="Standard"/>
        <w:autoSpaceDE w:val="0"/>
        <w:jc w:val="center"/>
      </w:pPr>
      <w:r>
        <w:rPr>
          <w:rFonts w:ascii="Calibri" w:eastAsia="Calibri" w:hAnsi="Calibri" w:cs="Calibri"/>
          <w:b/>
          <w:bCs/>
          <w:sz w:val="22"/>
          <w:szCs w:val="22"/>
        </w:rPr>
        <w:t>W sprawie Wieloletniej Prognozy Finansowej Gminy Nowy Duninów</w:t>
      </w:r>
    </w:p>
    <w:p w:rsidR="001D0E76" w:rsidRDefault="001D0E76">
      <w:pPr>
        <w:pStyle w:val="Standard"/>
        <w:autoSpaceDE w:val="0"/>
        <w:rPr>
          <w:rFonts w:eastAsia="Times New Roman" w:cs="Times New Roman"/>
        </w:rPr>
      </w:pPr>
    </w:p>
    <w:p w:rsidR="001D0E76" w:rsidRDefault="001D0E76">
      <w:pPr>
        <w:pStyle w:val="Standard"/>
        <w:autoSpaceDE w:val="0"/>
        <w:jc w:val="center"/>
        <w:rPr>
          <w:rFonts w:eastAsia="Times New Roman" w:cs="Times New Roman"/>
        </w:rPr>
      </w:pPr>
    </w:p>
    <w:p w:rsidR="001D0E76" w:rsidRDefault="002142B4">
      <w:pPr>
        <w:pStyle w:val="Standard"/>
        <w:autoSpaceDE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Na podstawie  art. 18  ust. 2 </w:t>
      </w:r>
      <w:r>
        <w:rPr>
          <w:rFonts w:ascii="Calibri" w:eastAsia="Calibri" w:hAnsi="Calibri" w:cs="Calibri"/>
          <w:sz w:val="22"/>
          <w:szCs w:val="22"/>
        </w:rPr>
        <w:t>pkt 15 ustawy z dnia 8 marca 1990 r. o samorządzie gminnym (tj. Dz.U. z 2020 r. poz. 713 z póź. zm.), art. 226, art. 227, art.228, art.230 ust.6 i art. 243 ustawy z dnia 27 sierpnia 2009 r o finansach publicznych (tj. Dz.U z 2019 r. poz. 869 z póź. zm) Rad</w:t>
      </w:r>
      <w:r>
        <w:rPr>
          <w:rFonts w:ascii="Calibri" w:eastAsia="Calibri" w:hAnsi="Calibri" w:cs="Calibri"/>
          <w:sz w:val="22"/>
          <w:szCs w:val="22"/>
        </w:rPr>
        <w:t>a Gminy Nowy Duninów uchwala, co następuje:</w:t>
      </w:r>
    </w:p>
    <w:p w:rsidR="001D0E76" w:rsidRDefault="001D0E76">
      <w:pPr>
        <w:pStyle w:val="Standard"/>
        <w:autoSpaceDE w:val="0"/>
        <w:rPr>
          <w:rFonts w:eastAsia="Times New Roman" w:cs="Times New Roman"/>
        </w:rPr>
      </w:pPr>
    </w:p>
    <w:p w:rsidR="001D0E76" w:rsidRDefault="002142B4">
      <w:pPr>
        <w:pStyle w:val="Standard"/>
        <w:autoSpaceDE w:val="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§1</w:t>
      </w:r>
    </w:p>
    <w:p w:rsidR="001D0E76" w:rsidRDefault="001D0E76">
      <w:pPr>
        <w:pStyle w:val="Standard"/>
        <w:autoSpaceDE w:val="0"/>
        <w:rPr>
          <w:rFonts w:eastAsia="Times New Roman" w:cs="Times New Roman"/>
        </w:rPr>
      </w:pPr>
    </w:p>
    <w:p w:rsidR="001D0E76" w:rsidRDefault="002142B4">
      <w:pPr>
        <w:pStyle w:val="Standard"/>
        <w:tabs>
          <w:tab w:val="left" w:pos="7130"/>
        </w:tabs>
        <w:autoSpaceDE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Przyjmuje się Wieloletnią Prognozę Finansową  na lata 2021 - 2026</w:t>
      </w:r>
      <w:r>
        <w:rPr>
          <w:rFonts w:ascii="Calibri" w:eastAsia="Calibri" w:hAnsi="Calibri" w:cs="Calibri"/>
          <w:sz w:val="22"/>
          <w:szCs w:val="22"/>
        </w:rPr>
        <w:tab/>
      </w:r>
    </w:p>
    <w:p w:rsidR="001D0E76" w:rsidRDefault="002142B4">
      <w:pPr>
        <w:pStyle w:val="Standard"/>
        <w:autoSpaceDE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Zgodnie z załącznikiem nr.1  Tabelaryczna Prezentacja Wieloletniej Prognozy Finansowej i</w:t>
      </w:r>
    </w:p>
    <w:p w:rsidR="001D0E76" w:rsidRDefault="002142B4">
      <w:pPr>
        <w:pStyle w:val="Standard"/>
        <w:autoSpaceDE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załącznikiem. nr.2 Wykaz przedsięwzięć WPF do Uchwa</w:t>
      </w:r>
      <w:r>
        <w:rPr>
          <w:rFonts w:ascii="Calibri" w:eastAsia="Calibri" w:hAnsi="Calibri" w:cs="Calibri"/>
          <w:sz w:val="22"/>
          <w:szCs w:val="22"/>
        </w:rPr>
        <w:t>ły oraz objaśnienia.</w:t>
      </w:r>
    </w:p>
    <w:p w:rsidR="001D0E76" w:rsidRDefault="001D0E76">
      <w:pPr>
        <w:pStyle w:val="Standard"/>
        <w:autoSpaceDE w:val="0"/>
        <w:rPr>
          <w:rFonts w:eastAsia="Times New Roman" w:cs="Times New Roman"/>
        </w:rPr>
      </w:pPr>
    </w:p>
    <w:p w:rsidR="001D0E76" w:rsidRDefault="002142B4">
      <w:pPr>
        <w:pStyle w:val="Standard"/>
        <w:autoSpaceDE w:val="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§2</w:t>
      </w:r>
    </w:p>
    <w:p w:rsidR="001D0E76" w:rsidRDefault="001D0E76">
      <w:pPr>
        <w:pStyle w:val="Standard"/>
        <w:autoSpaceDE w:val="0"/>
        <w:jc w:val="center"/>
        <w:rPr>
          <w:rFonts w:ascii="Calibri" w:eastAsia="Calibri" w:hAnsi="Calibri" w:cs="Calibri"/>
          <w:sz w:val="28"/>
          <w:szCs w:val="28"/>
        </w:rPr>
      </w:pPr>
    </w:p>
    <w:p w:rsidR="001D0E76" w:rsidRDefault="002142B4">
      <w:pPr>
        <w:pStyle w:val="Standard"/>
        <w:autoSpaceDE w:val="0"/>
      </w:pPr>
      <w:r>
        <w:rPr>
          <w:rFonts w:ascii="Calibri" w:eastAsia="Calibri" w:hAnsi="Calibri" w:cs="Calibri"/>
          <w:sz w:val="20"/>
          <w:szCs w:val="20"/>
        </w:rPr>
        <w:t xml:space="preserve">Upoważnia się Wójta  Gminy Nowy Duninów </w:t>
      </w:r>
      <w:r>
        <w:rPr>
          <w:rFonts w:ascii="Calibri" w:eastAsia="Calibri" w:hAnsi="Calibri" w:cs="Calibri"/>
          <w:sz w:val="22"/>
          <w:szCs w:val="22"/>
        </w:rPr>
        <w:t>do zaciągania zobowiązań:</w:t>
      </w:r>
    </w:p>
    <w:p w:rsidR="001D0E76" w:rsidRDefault="002142B4">
      <w:pPr>
        <w:pStyle w:val="Standard"/>
        <w:autoSpaceDE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a) związanych z realizacją  przedsięwzięć ujętych w załączniku nr 2</w:t>
      </w:r>
    </w:p>
    <w:p w:rsidR="001D0E76" w:rsidRDefault="002142B4">
      <w:pPr>
        <w:pStyle w:val="Standard"/>
        <w:autoSpaceDE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b) z tytułu umów, których realizacja w roku budżetowym i w latach następnych jest niezbędna do</w:t>
      </w:r>
    </w:p>
    <w:p w:rsidR="001D0E76" w:rsidRDefault="002142B4">
      <w:pPr>
        <w:pStyle w:val="Standard"/>
        <w:autoSpaceDE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zapewnienia ciągłości działania jednostki i z których wynikające płatności wykraczają poza rok</w:t>
      </w:r>
    </w:p>
    <w:p w:rsidR="001D0E76" w:rsidRDefault="002142B4">
      <w:pPr>
        <w:pStyle w:val="Standard"/>
        <w:autoSpaceDE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budżetowy</w:t>
      </w:r>
    </w:p>
    <w:p w:rsidR="001D0E76" w:rsidRDefault="002142B4">
      <w:pPr>
        <w:pStyle w:val="Standard"/>
        <w:autoSpaceDE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c) przekazania uprawnień kierownikom jednostek organizacyjnych z tytułu umów, których realizacja w roku budżetowym i w latach następnych jest niezbędna</w:t>
      </w:r>
      <w:r>
        <w:rPr>
          <w:rFonts w:ascii="Calibri" w:eastAsia="Calibri" w:hAnsi="Calibri" w:cs="Calibri"/>
          <w:sz w:val="22"/>
          <w:szCs w:val="22"/>
        </w:rPr>
        <w:t xml:space="preserve"> do zapewnienia ciągłości działania jednostki  z których, wynikajace płatności wykraczają poza rok budżetowy.</w:t>
      </w:r>
    </w:p>
    <w:p w:rsidR="001D0E76" w:rsidRDefault="001D0E76">
      <w:pPr>
        <w:pStyle w:val="Standard"/>
        <w:autoSpaceDE w:val="0"/>
        <w:rPr>
          <w:rFonts w:eastAsia="Times New Roman" w:cs="Times New Roman"/>
        </w:rPr>
      </w:pPr>
    </w:p>
    <w:p w:rsidR="001D0E76" w:rsidRDefault="002142B4">
      <w:pPr>
        <w:pStyle w:val="Standard"/>
        <w:autoSpaceDE w:val="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§3</w:t>
      </w:r>
    </w:p>
    <w:p w:rsidR="001D0E76" w:rsidRDefault="001D0E76">
      <w:pPr>
        <w:pStyle w:val="Standard"/>
        <w:autoSpaceDE w:val="0"/>
        <w:jc w:val="center"/>
        <w:rPr>
          <w:rFonts w:ascii="Calibri" w:eastAsia="Calibri" w:hAnsi="Calibri" w:cs="Calibri"/>
          <w:sz w:val="28"/>
          <w:szCs w:val="28"/>
        </w:rPr>
      </w:pPr>
    </w:p>
    <w:p w:rsidR="001D0E76" w:rsidRDefault="002142B4">
      <w:pPr>
        <w:pStyle w:val="Standard"/>
        <w:autoSpaceDE w:val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Traci moc uchwała nr 92/XIII/2019 Rady Gminy Nowy Duninów z dnia 30 grudnia 2019 roku w sprawie Wieloletniej Prognozy Finansowej Gminy Nowy D</w:t>
      </w:r>
      <w:r>
        <w:rPr>
          <w:rFonts w:ascii="Calibri" w:eastAsia="Calibri" w:hAnsi="Calibri" w:cs="Calibri"/>
          <w:sz w:val="22"/>
          <w:szCs w:val="22"/>
        </w:rPr>
        <w:t>uninów wraz ze zmianami.</w:t>
      </w:r>
    </w:p>
    <w:p w:rsidR="001D0E76" w:rsidRDefault="001D0E76">
      <w:pPr>
        <w:pStyle w:val="Standard"/>
        <w:autoSpaceDE w:val="0"/>
        <w:rPr>
          <w:rFonts w:eastAsia="Times New Roman" w:cs="Times New Roman"/>
        </w:rPr>
      </w:pPr>
    </w:p>
    <w:p w:rsidR="001D0E76" w:rsidRDefault="002142B4">
      <w:pPr>
        <w:pStyle w:val="Standard"/>
        <w:autoSpaceDE w:val="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§4</w:t>
      </w:r>
    </w:p>
    <w:p w:rsidR="001D0E76" w:rsidRDefault="001D0E76">
      <w:pPr>
        <w:pStyle w:val="Standard"/>
        <w:autoSpaceDE w:val="0"/>
        <w:rPr>
          <w:rFonts w:eastAsia="Times New Roman" w:cs="Times New Roman"/>
        </w:rPr>
      </w:pPr>
    </w:p>
    <w:p w:rsidR="001D0E76" w:rsidRDefault="002142B4">
      <w:pPr>
        <w:pStyle w:val="Standard"/>
        <w:autoSpaceDE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Wykonanie uchwały powierza się Wójtowi.</w:t>
      </w:r>
    </w:p>
    <w:p w:rsidR="001D0E76" w:rsidRDefault="002142B4">
      <w:pPr>
        <w:pStyle w:val="Standard"/>
        <w:autoSpaceDE w:val="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§5</w:t>
      </w:r>
    </w:p>
    <w:p w:rsidR="001D0E76" w:rsidRDefault="001D0E76">
      <w:pPr>
        <w:pStyle w:val="Standard"/>
        <w:autoSpaceDE w:val="0"/>
        <w:rPr>
          <w:rFonts w:eastAsia="Times New Roman" w:cs="Times New Roman"/>
        </w:rPr>
      </w:pPr>
    </w:p>
    <w:p w:rsidR="001D0E76" w:rsidRDefault="002142B4">
      <w:pPr>
        <w:pStyle w:val="Standard"/>
        <w:autoSpaceDE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Uchwała wchodzi w życie od dnia 1 stycznia 2021 roku</w:t>
      </w:r>
    </w:p>
    <w:p w:rsidR="001D0E76" w:rsidRDefault="001D0E76">
      <w:pPr>
        <w:pStyle w:val="Standard"/>
        <w:autoSpaceDE w:val="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1D0E76" w:rsidRDefault="001D0E76">
      <w:pPr>
        <w:pStyle w:val="Standard"/>
        <w:autoSpaceDE w:val="0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1D0E76" w:rsidRDefault="001D0E76">
      <w:pPr>
        <w:pStyle w:val="Standard"/>
        <w:autoSpaceDE w:val="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1D0E76" w:rsidRDefault="002142B4">
      <w:pPr>
        <w:pStyle w:val="Standard"/>
        <w:autoSpaceDE w:val="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                                                                              Przewodniczący Rady</w:t>
      </w:r>
    </w:p>
    <w:p w:rsidR="001D0E76" w:rsidRDefault="001D0E76">
      <w:pPr>
        <w:pStyle w:val="Standard"/>
        <w:autoSpaceDE w:val="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1D0E76" w:rsidRDefault="002142B4">
      <w:pPr>
        <w:pStyle w:val="Standard"/>
        <w:autoSpaceDE w:val="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                          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                                                                                        …………………………………….</w:t>
      </w:r>
    </w:p>
    <w:p w:rsidR="001D0E76" w:rsidRDefault="001D0E76">
      <w:pPr>
        <w:pStyle w:val="Standard"/>
        <w:autoSpaceDE w:val="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1D0E76" w:rsidRDefault="001D0E76">
      <w:pPr>
        <w:pStyle w:val="Standard"/>
        <w:autoSpaceDE w:val="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1D0E76" w:rsidRDefault="001D0E76">
      <w:pPr>
        <w:pStyle w:val="Standard"/>
        <w:autoSpaceDE w:val="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1D0E76" w:rsidRDefault="001D0E76">
      <w:pPr>
        <w:pStyle w:val="Standard"/>
        <w:autoSpaceDE w:val="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1D0E76" w:rsidRDefault="001D0E76">
      <w:pPr>
        <w:pStyle w:val="Standard"/>
        <w:autoSpaceDE w:val="0"/>
        <w:jc w:val="center"/>
        <w:rPr>
          <w:rFonts w:ascii="Calibri" w:eastAsia="Calibri" w:hAnsi="Calibri" w:cs="Calibri"/>
          <w:sz w:val="22"/>
          <w:szCs w:val="22"/>
        </w:rPr>
      </w:pPr>
    </w:p>
    <w:sectPr w:rsidR="001D0E76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2B4" w:rsidRDefault="002142B4">
      <w:r>
        <w:separator/>
      </w:r>
    </w:p>
  </w:endnote>
  <w:endnote w:type="continuationSeparator" w:id="0">
    <w:p w:rsidR="002142B4" w:rsidRDefault="0021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penSymbol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2B4" w:rsidRDefault="002142B4">
      <w:r>
        <w:separator/>
      </w:r>
    </w:p>
  </w:footnote>
  <w:footnote w:type="continuationSeparator" w:id="0">
    <w:p w:rsidR="002142B4" w:rsidRDefault="00214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570D3"/>
    <w:multiLevelType w:val="multilevel"/>
    <w:tmpl w:val="3A66EE62"/>
    <w:styleLink w:val="RTFNum5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</w:abstractNum>
  <w:abstractNum w:abstractNumId="1" w15:restartNumberingAfterBreak="0">
    <w:nsid w:val="23EA0FFE"/>
    <w:multiLevelType w:val="multilevel"/>
    <w:tmpl w:val="67B62BE0"/>
    <w:styleLink w:val="RTFNum2"/>
    <w:lvl w:ilvl="0">
      <w:numFmt w:val="bullet"/>
      <w:lvlText w:val="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1">
      <w:numFmt w:val="bullet"/>
      <w:lvlText w:val="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strike w:val="0"/>
        <w:dstrike w:val="0"/>
        <w:color w:val="auto"/>
        <w:sz w:val="28"/>
        <w:szCs w:val="28"/>
        <w:u w:val="none"/>
      </w:rPr>
    </w:lvl>
    <w:lvl w:ilvl="2"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strike w:val="0"/>
        <w:dstrike w:val="0"/>
        <w:color w:val="auto"/>
        <w:sz w:val="28"/>
        <w:szCs w:val="28"/>
        <w:u w:val="none"/>
      </w:rPr>
    </w:lvl>
    <w:lvl w:ilvl="3">
      <w:numFmt w:val="bullet"/>
      <w:lvlText w:val="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strike w:val="0"/>
        <w:dstrike w:val="0"/>
        <w:color w:val="auto"/>
        <w:sz w:val="28"/>
        <w:szCs w:val="28"/>
        <w:u w:val="none"/>
      </w:rPr>
    </w:lvl>
    <w:lvl w:ilvl="4">
      <w:numFmt w:val="bullet"/>
      <w:lvlText w:val="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strike w:val="0"/>
        <w:dstrike w:val="0"/>
        <w:color w:val="auto"/>
        <w:sz w:val="28"/>
        <w:szCs w:val="28"/>
        <w:u w:val="none"/>
      </w:rPr>
    </w:lvl>
    <w:lvl w:ilvl="5">
      <w:numFmt w:val="bullet"/>
      <w:lvlText w:val="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strike w:val="0"/>
        <w:dstrike w:val="0"/>
        <w:color w:val="auto"/>
        <w:sz w:val="28"/>
        <w:szCs w:val="28"/>
        <w:u w:val="none"/>
      </w:rPr>
    </w:lvl>
    <w:lvl w:ilvl="6">
      <w:numFmt w:val="bullet"/>
      <w:lvlText w:val="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strike w:val="0"/>
        <w:dstrike w:val="0"/>
        <w:color w:val="auto"/>
        <w:sz w:val="28"/>
        <w:szCs w:val="28"/>
        <w:u w:val="none"/>
      </w:rPr>
    </w:lvl>
    <w:lvl w:ilvl="7"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strike w:val="0"/>
        <w:dstrike w:val="0"/>
        <w:color w:val="auto"/>
        <w:sz w:val="28"/>
        <w:szCs w:val="28"/>
        <w:u w:val="none"/>
      </w:rPr>
    </w:lvl>
    <w:lvl w:ilvl="8"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strike w:val="0"/>
        <w:dstrike w:val="0"/>
        <w:color w:val="auto"/>
        <w:sz w:val="28"/>
        <w:szCs w:val="28"/>
        <w:u w:val="none"/>
      </w:rPr>
    </w:lvl>
  </w:abstractNum>
  <w:abstractNum w:abstractNumId="2" w15:restartNumberingAfterBreak="0">
    <w:nsid w:val="551301C8"/>
    <w:multiLevelType w:val="multilevel"/>
    <w:tmpl w:val="F6780226"/>
    <w:styleLink w:val="RTFNum3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</w:abstractNum>
  <w:abstractNum w:abstractNumId="3" w15:restartNumberingAfterBreak="0">
    <w:nsid w:val="63644E52"/>
    <w:multiLevelType w:val="multilevel"/>
    <w:tmpl w:val="D87E025E"/>
    <w:styleLink w:val="RTFNum4"/>
    <w:lvl w:ilvl="0">
      <w:numFmt w:val="bullet"/>
      <w:lvlText w:val="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1">
      <w:numFmt w:val="bullet"/>
      <w:lvlText w:val="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strike w:val="0"/>
        <w:dstrike w:val="0"/>
        <w:color w:val="auto"/>
        <w:sz w:val="28"/>
        <w:szCs w:val="28"/>
        <w:u w:val="none"/>
      </w:rPr>
    </w:lvl>
    <w:lvl w:ilvl="2"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strike w:val="0"/>
        <w:dstrike w:val="0"/>
        <w:color w:val="auto"/>
        <w:sz w:val="28"/>
        <w:szCs w:val="28"/>
        <w:u w:val="none"/>
      </w:rPr>
    </w:lvl>
    <w:lvl w:ilvl="3">
      <w:numFmt w:val="bullet"/>
      <w:lvlText w:val="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strike w:val="0"/>
        <w:dstrike w:val="0"/>
        <w:color w:val="auto"/>
        <w:sz w:val="28"/>
        <w:szCs w:val="28"/>
        <w:u w:val="none"/>
      </w:rPr>
    </w:lvl>
    <w:lvl w:ilvl="4">
      <w:numFmt w:val="bullet"/>
      <w:lvlText w:val="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strike w:val="0"/>
        <w:dstrike w:val="0"/>
        <w:color w:val="auto"/>
        <w:sz w:val="28"/>
        <w:szCs w:val="28"/>
        <w:u w:val="none"/>
      </w:rPr>
    </w:lvl>
    <w:lvl w:ilvl="5">
      <w:numFmt w:val="bullet"/>
      <w:lvlText w:val="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strike w:val="0"/>
        <w:dstrike w:val="0"/>
        <w:color w:val="auto"/>
        <w:sz w:val="28"/>
        <w:szCs w:val="28"/>
        <w:u w:val="none"/>
      </w:rPr>
    </w:lvl>
    <w:lvl w:ilvl="6">
      <w:numFmt w:val="bullet"/>
      <w:lvlText w:val="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strike w:val="0"/>
        <w:dstrike w:val="0"/>
        <w:color w:val="auto"/>
        <w:sz w:val="28"/>
        <w:szCs w:val="28"/>
        <w:u w:val="none"/>
      </w:rPr>
    </w:lvl>
    <w:lvl w:ilvl="7"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strike w:val="0"/>
        <w:dstrike w:val="0"/>
        <w:color w:val="auto"/>
        <w:sz w:val="28"/>
        <w:szCs w:val="28"/>
        <w:u w:val="none"/>
      </w:rPr>
    </w:lvl>
    <w:lvl w:ilvl="8"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strike w:val="0"/>
        <w:dstrike w:val="0"/>
        <w:color w:val="auto"/>
        <w:sz w:val="28"/>
        <w:szCs w:val="28"/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D0E76"/>
    <w:rsid w:val="001D0E76"/>
    <w:rsid w:val="002127AF"/>
    <w:rsid w:val="0021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8D0B81-1D50-4F4A-9306-524D06E7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ormalny"/>
    <w:next w:val="Normalny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Nagwek2">
    <w:name w:val="heading 2"/>
    <w:basedOn w:val="Normalny"/>
    <w:next w:val="Normalny"/>
    <w:pPr>
      <w:keepNext/>
      <w:keepLines/>
      <w:spacing w:before="4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40"/>
      <w:outlineLvl w:val="2"/>
    </w:pPr>
    <w:rPr>
      <w:rFonts w:ascii="Calibri Light" w:eastAsia="Times New Roman" w:hAnsi="Calibri Light" w:cs="Times New Roman"/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283"/>
    </w:pPr>
  </w:style>
  <w:style w:type="paragraph" w:customStyle="1" w:styleId="Normal">
    <w:name w:val="[Normal]"/>
    <w:next w:val="Standard"/>
    <w:pPr>
      <w:suppressAutoHyphens/>
      <w:autoSpaceDE w:val="0"/>
    </w:pPr>
    <w:rPr>
      <w:rFonts w:ascii="Arial" w:eastAsia="Arial" w:hAnsi="Arial" w:cs="Arial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Tytu">
    <w:name w:val="Title"/>
    <w:basedOn w:val="Nagwek"/>
    <w:next w:val="Podtytu"/>
    <w:pPr>
      <w:jc w:val="center"/>
    </w:pPr>
    <w:rPr>
      <w:b/>
      <w:bCs/>
      <w:sz w:val="36"/>
      <w:szCs w:val="36"/>
    </w:rPr>
  </w:style>
  <w:style w:type="paragraph" w:styleId="Podtytu">
    <w:name w:val="Subtitle"/>
    <w:basedOn w:val="Nagwek"/>
    <w:next w:val="Textbody"/>
    <w:pPr>
      <w:jc w:val="center"/>
    </w:pPr>
    <w:rPr>
      <w:i/>
      <w:iCs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RTFNum21">
    <w:name w:val="RTF_Num 2 1"/>
    <w:rPr>
      <w:rFonts w:ascii="Symbol" w:eastAsia="Symbol" w:hAnsi="Symbol" w:cs="Symbol"/>
      <w:b w:val="0"/>
      <w:bCs w:val="0"/>
      <w:i w:val="0"/>
      <w:iCs w:val="0"/>
      <w:strike w:val="0"/>
      <w:dstrike w:val="0"/>
      <w:color w:val="auto"/>
      <w:sz w:val="24"/>
      <w:szCs w:val="24"/>
      <w:u w:val="none"/>
    </w:rPr>
  </w:style>
  <w:style w:type="character" w:customStyle="1" w:styleId="RTFNum22">
    <w:name w:val="RTF_Num 2 2"/>
    <w:rPr>
      <w:rFonts w:ascii="Symbol" w:eastAsia="Symbol" w:hAnsi="Symbol" w:cs="Symbol"/>
      <w:b w:val="0"/>
      <w:bCs w:val="0"/>
      <w:i w:val="0"/>
      <w:iCs w:val="0"/>
      <w:strike w:val="0"/>
      <w:dstrike w:val="0"/>
      <w:color w:val="auto"/>
      <w:sz w:val="28"/>
      <w:szCs w:val="28"/>
      <w:u w:val="none"/>
    </w:rPr>
  </w:style>
  <w:style w:type="character" w:customStyle="1" w:styleId="RTFNum23">
    <w:name w:val="RTF_Num 2 3"/>
    <w:rPr>
      <w:rFonts w:ascii="Symbol" w:eastAsia="Symbol" w:hAnsi="Symbol" w:cs="Symbol"/>
      <w:b w:val="0"/>
      <w:bCs w:val="0"/>
      <w:i w:val="0"/>
      <w:iCs w:val="0"/>
      <w:strike w:val="0"/>
      <w:dstrike w:val="0"/>
      <w:color w:val="auto"/>
      <w:sz w:val="28"/>
      <w:szCs w:val="28"/>
      <w:u w:val="none"/>
    </w:rPr>
  </w:style>
  <w:style w:type="character" w:customStyle="1" w:styleId="RTFNum24">
    <w:name w:val="RTF_Num 2 4"/>
    <w:rPr>
      <w:rFonts w:ascii="Symbol" w:eastAsia="Symbol" w:hAnsi="Symbol" w:cs="Symbol"/>
      <w:b w:val="0"/>
      <w:bCs w:val="0"/>
      <w:i w:val="0"/>
      <w:iCs w:val="0"/>
      <w:strike w:val="0"/>
      <w:dstrike w:val="0"/>
      <w:color w:val="auto"/>
      <w:sz w:val="28"/>
      <w:szCs w:val="28"/>
      <w:u w:val="none"/>
    </w:rPr>
  </w:style>
  <w:style w:type="character" w:customStyle="1" w:styleId="RTFNum25">
    <w:name w:val="RTF_Num 2 5"/>
    <w:rPr>
      <w:rFonts w:ascii="Symbol" w:eastAsia="Symbol" w:hAnsi="Symbol" w:cs="Symbol"/>
      <w:b w:val="0"/>
      <w:bCs w:val="0"/>
      <w:i w:val="0"/>
      <w:iCs w:val="0"/>
      <w:strike w:val="0"/>
      <w:dstrike w:val="0"/>
      <w:color w:val="auto"/>
      <w:sz w:val="28"/>
      <w:szCs w:val="28"/>
      <w:u w:val="none"/>
    </w:rPr>
  </w:style>
  <w:style w:type="character" w:customStyle="1" w:styleId="RTFNum26">
    <w:name w:val="RTF_Num 2 6"/>
    <w:rPr>
      <w:rFonts w:ascii="Symbol" w:eastAsia="Symbol" w:hAnsi="Symbol" w:cs="Symbol"/>
      <w:b w:val="0"/>
      <w:bCs w:val="0"/>
      <w:i w:val="0"/>
      <w:iCs w:val="0"/>
      <w:strike w:val="0"/>
      <w:dstrike w:val="0"/>
      <w:color w:val="auto"/>
      <w:sz w:val="28"/>
      <w:szCs w:val="28"/>
      <w:u w:val="none"/>
    </w:rPr>
  </w:style>
  <w:style w:type="character" w:customStyle="1" w:styleId="RTFNum27">
    <w:name w:val="RTF_Num 2 7"/>
    <w:rPr>
      <w:rFonts w:ascii="Symbol" w:eastAsia="Symbol" w:hAnsi="Symbol" w:cs="Symbol"/>
      <w:b w:val="0"/>
      <w:bCs w:val="0"/>
      <w:i w:val="0"/>
      <w:iCs w:val="0"/>
      <w:strike w:val="0"/>
      <w:dstrike w:val="0"/>
      <w:color w:val="auto"/>
      <w:sz w:val="28"/>
      <w:szCs w:val="28"/>
      <w:u w:val="none"/>
    </w:rPr>
  </w:style>
  <w:style w:type="character" w:customStyle="1" w:styleId="RTFNum28">
    <w:name w:val="RTF_Num 2 8"/>
    <w:rPr>
      <w:rFonts w:ascii="Symbol" w:eastAsia="Symbol" w:hAnsi="Symbol" w:cs="Symbol"/>
      <w:b w:val="0"/>
      <w:bCs w:val="0"/>
      <w:i w:val="0"/>
      <w:iCs w:val="0"/>
      <w:strike w:val="0"/>
      <w:dstrike w:val="0"/>
      <w:color w:val="auto"/>
      <w:sz w:val="28"/>
      <w:szCs w:val="28"/>
      <w:u w:val="none"/>
    </w:rPr>
  </w:style>
  <w:style w:type="character" w:customStyle="1" w:styleId="RTFNum29">
    <w:name w:val="RTF_Num 2 9"/>
    <w:rPr>
      <w:rFonts w:ascii="Symbol" w:eastAsia="Symbol" w:hAnsi="Symbol" w:cs="Symbol"/>
      <w:b w:val="0"/>
      <w:bCs w:val="0"/>
      <w:i w:val="0"/>
      <w:iCs w:val="0"/>
      <w:strike w:val="0"/>
      <w:dstrike w:val="0"/>
      <w:color w:val="auto"/>
      <w:sz w:val="28"/>
      <w:szCs w:val="28"/>
      <w:u w:val="none"/>
    </w:rPr>
  </w:style>
  <w:style w:type="character" w:customStyle="1" w:styleId="RTFNum31">
    <w:name w:val="RTF_Num 3 1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auto"/>
      <w:sz w:val="24"/>
      <w:szCs w:val="24"/>
      <w:u w:val="none"/>
    </w:rPr>
  </w:style>
  <w:style w:type="character" w:customStyle="1" w:styleId="RTFNum32">
    <w:name w:val="RTF_Num 3 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auto"/>
      <w:sz w:val="24"/>
      <w:szCs w:val="24"/>
      <w:u w:val="none"/>
    </w:rPr>
  </w:style>
  <w:style w:type="character" w:customStyle="1" w:styleId="RTFNum33">
    <w:name w:val="RTF_Num 3 3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auto"/>
      <w:sz w:val="24"/>
      <w:szCs w:val="24"/>
      <w:u w:val="none"/>
    </w:rPr>
  </w:style>
  <w:style w:type="character" w:customStyle="1" w:styleId="RTFNum34">
    <w:name w:val="RTF_Num 3 4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auto"/>
      <w:sz w:val="24"/>
      <w:szCs w:val="24"/>
      <w:u w:val="none"/>
    </w:rPr>
  </w:style>
  <w:style w:type="character" w:customStyle="1" w:styleId="RTFNum35">
    <w:name w:val="RTF_Num 3 5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auto"/>
      <w:sz w:val="24"/>
      <w:szCs w:val="24"/>
      <w:u w:val="none"/>
    </w:rPr>
  </w:style>
  <w:style w:type="character" w:customStyle="1" w:styleId="RTFNum36">
    <w:name w:val="RTF_Num 3 6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auto"/>
      <w:sz w:val="24"/>
      <w:szCs w:val="24"/>
      <w:u w:val="none"/>
    </w:rPr>
  </w:style>
  <w:style w:type="character" w:customStyle="1" w:styleId="RTFNum37">
    <w:name w:val="RTF_Num 3 7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auto"/>
      <w:sz w:val="24"/>
      <w:szCs w:val="24"/>
      <w:u w:val="none"/>
    </w:rPr>
  </w:style>
  <w:style w:type="character" w:customStyle="1" w:styleId="RTFNum38">
    <w:name w:val="RTF_Num 3 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auto"/>
      <w:sz w:val="24"/>
      <w:szCs w:val="24"/>
      <w:u w:val="none"/>
    </w:rPr>
  </w:style>
  <w:style w:type="character" w:customStyle="1" w:styleId="RTFNum39">
    <w:name w:val="RTF_Num 3 9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auto"/>
      <w:sz w:val="24"/>
      <w:szCs w:val="24"/>
      <w:u w:val="none"/>
    </w:rPr>
  </w:style>
  <w:style w:type="character" w:customStyle="1" w:styleId="RTFNum41">
    <w:name w:val="RTF_Num 4 1"/>
    <w:rPr>
      <w:rFonts w:ascii="Symbol" w:eastAsia="Symbol" w:hAnsi="Symbol" w:cs="Symbol"/>
      <w:b w:val="0"/>
      <w:bCs w:val="0"/>
      <w:i w:val="0"/>
      <w:iCs w:val="0"/>
      <w:strike w:val="0"/>
      <w:dstrike w:val="0"/>
      <w:color w:val="auto"/>
      <w:sz w:val="24"/>
      <w:szCs w:val="24"/>
      <w:u w:val="none"/>
    </w:rPr>
  </w:style>
  <w:style w:type="character" w:customStyle="1" w:styleId="RTFNum42">
    <w:name w:val="RTF_Num 4 2"/>
    <w:rPr>
      <w:rFonts w:ascii="Symbol" w:eastAsia="Symbol" w:hAnsi="Symbol" w:cs="Symbol"/>
      <w:b w:val="0"/>
      <w:bCs w:val="0"/>
      <w:i w:val="0"/>
      <w:iCs w:val="0"/>
      <w:strike w:val="0"/>
      <w:dstrike w:val="0"/>
      <w:color w:val="auto"/>
      <w:sz w:val="28"/>
      <w:szCs w:val="28"/>
      <w:u w:val="none"/>
    </w:rPr>
  </w:style>
  <w:style w:type="character" w:customStyle="1" w:styleId="RTFNum43">
    <w:name w:val="RTF_Num 4 3"/>
    <w:rPr>
      <w:rFonts w:ascii="Symbol" w:eastAsia="Symbol" w:hAnsi="Symbol" w:cs="Symbol"/>
      <w:b w:val="0"/>
      <w:bCs w:val="0"/>
      <w:i w:val="0"/>
      <w:iCs w:val="0"/>
      <w:strike w:val="0"/>
      <w:dstrike w:val="0"/>
      <w:color w:val="auto"/>
      <w:sz w:val="28"/>
      <w:szCs w:val="28"/>
      <w:u w:val="none"/>
    </w:rPr>
  </w:style>
  <w:style w:type="character" w:customStyle="1" w:styleId="RTFNum44">
    <w:name w:val="RTF_Num 4 4"/>
    <w:rPr>
      <w:rFonts w:ascii="Symbol" w:eastAsia="Symbol" w:hAnsi="Symbol" w:cs="Symbol"/>
      <w:b w:val="0"/>
      <w:bCs w:val="0"/>
      <w:i w:val="0"/>
      <w:iCs w:val="0"/>
      <w:strike w:val="0"/>
      <w:dstrike w:val="0"/>
      <w:color w:val="auto"/>
      <w:sz w:val="28"/>
      <w:szCs w:val="28"/>
      <w:u w:val="none"/>
    </w:rPr>
  </w:style>
  <w:style w:type="character" w:customStyle="1" w:styleId="RTFNum45">
    <w:name w:val="RTF_Num 4 5"/>
    <w:rPr>
      <w:rFonts w:ascii="Symbol" w:eastAsia="Symbol" w:hAnsi="Symbol" w:cs="Symbol"/>
      <w:b w:val="0"/>
      <w:bCs w:val="0"/>
      <w:i w:val="0"/>
      <w:iCs w:val="0"/>
      <w:strike w:val="0"/>
      <w:dstrike w:val="0"/>
      <w:color w:val="auto"/>
      <w:sz w:val="28"/>
      <w:szCs w:val="28"/>
      <w:u w:val="none"/>
    </w:rPr>
  </w:style>
  <w:style w:type="character" w:customStyle="1" w:styleId="RTFNum46">
    <w:name w:val="RTF_Num 4 6"/>
    <w:rPr>
      <w:rFonts w:ascii="Symbol" w:eastAsia="Symbol" w:hAnsi="Symbol" w:cs="Symbol"/>
      <w:b w:val="0"/>
      <w:bCs w:val="0"/>
      <w:i w:val="0"/>
      <w:iCs w:val="0"/>
      <w:strike w:val="0"/>
      <w:dstrike w:val="0"/>
      <w:color w:val="auto"/>
      <w:sz w:val="28"/>
      <w:szCs w:val="28"/>
      <w:u w:val="none"/>
    </w:rPr>
  </w:style>
  <w:style w:type="character" w:customStyle="1" w:styleId="RTFNum47">
    <w:name w:val="RTF_Num 4 7"/>
    <w:rPr>
      <w:rFonts w:ascii="Symbol" w:eastAsia="Symbol" w:hAnsi="Symbol" w:cs="Symbol"/>
      <w:b w:val="0"/>
      <w:bCs w:val="0"/>
      <w:i w:val="0"/>
      <w:iCs w:val="0"/>
      <w:strike w:val="0"/>
      <w:dstrike w:val="0"/>
      <w:color w:val="auto"/>
      <w:sz w:val="28"/>
      <w:szCs w:val="28"/>
      <w:u w:val="none"/>
    </w:rPr>
  </w:style>
  <w:style w:type="character" w:customStyle="1" w:styleId="RTFNum48">
    <w:name w:val="RTF_Num 4 8"/>
    <w:rPr>
      <w:rFonts w:ascii="Symbol" w:eastAsia="Symbol" w:hAnsi="Symbol" w:cs="Symbol"/>
      <w:b w:val="0"/>
      <w:bCs w:val="0"/>
      <w:i w:val="0"/>
      <w:iCs w:val="0"/>
      <w:strike w:val="0"/>
      <w:dstrike w:val="0"/>
      <w:color w:val="auto"/>
      <w:sz w:val="28"/>
      <w:szCs w:val="28"/>
      <w:u w:val="none"/>
    </w:rPr>
  </w:style>
  <w:style w:type="character" w:customStyle="1" w:styleId="RTFNum49">
    <w:name w:val="RTF_Num 4 9"/>
    <w:rPr>
      <w:rFonts w:ascii="Symbol" w:eastAsia="Symbol" w:hAnsi="Symbol" w:cs="Symbol"/>
      <w:b w:val="0"/>
      <w:bCs w:val="0"/>
      <w:i w:val="0"/>
      <w:iCs w:val="0"/>
      <w:strike w:val="0"/>
      <w:dstrike w:val="0"/>
      <w:color w:val="auto"/>
      <w:sz w:val="28"/>
      <w:szCs w:val="28"/>
      <w:u w:val="none"/>
    </w:rPr>
  </w:style>
  <w:style w:type="character" w:customStyle="1" w:styleId="RTFNum51">
    <w:name w:val="RTF_Num 5 1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auto"/>
      <w:sz w:val="24"/>
      <w:szCs w:val="24"/>
      <w:u w:val="none"/>
    </w:rPr>
  </w:style>
  <w:style w:type="character" w:customStyle="1" w:styleId="RTFNum52">
    <w:name w:val="RTF_Num 5 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auto"/>
      <w:sz w:val="24"/>
      <w:szCs w:val="24"/>
      <w:u w:val="none"/>
    </w:rPr>
  </w:style>
  <w:style w:type="character" w:customStyle="1" w:styleId="RTFNum53">
    <w:name w:val="RTF_Num 5 3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auto"/>
      <w:sz w:val="24"/>
      <w:szCs w:val="24"/>
      <w:u w:val="none"/>
    </w:rPr>
  </w:style>
  <w:style w:type="character" w:customStyle="1" w:styleId="RTFNum54">
    <w:name w:val="RTF_Num 5 4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auto"/>
      <w:sz w:val="24"/>
      <w:szCs w:val="24"/>
      <w:u w:val="none"/>
    </w:rPr>
  </w:style>
  <w:style w:type="character" w:customStyle="1" w:styleId="RTFNum55">
    <w:name w:val="RTF_Num 5 5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auto"/>
      <w:sz w:val="24"/>
      <w:szCs w:val="24"/>
      <w:u w:val="none"/>
    </w:rPr>
  </w:style>
  <w:style w:type="character" w:customStyle="1" w:styleId="RTFNum56">
    <w:name w:val="RTF_Num 5 6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auto"/>
      <w:sz w:val="24"/>
      <w:szCs w:val="24"/>
      <w:u w:val="none"/>
    </w:rPr>
  </w:style>
  <w:style w:type="character" w:customStyle="1" w:styleId="RTFNum57">
    <w:name w:val="RTF_Num 5 7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auto"/>
      <w:sz w:val="24"/>
      <w:szCs w:val="24"/>
      <w:u w:val="none"/>
    </w:rPr>
  </w:style>
  <w:style w:type="character" w:customStyle="1" w:styleId="RTFNum58">
    <w:name w:val="RTF_Num 5 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auto"/>
      <w:sz w:val="24"/>
      <w:szCs w:val="24"/>
      <w:u w:val="none"/>
    </w:rPr>
  </w:style>
  <w:style w:type="character" w:customStyle="1" w:styleId="RTFNum59">
    <w:name w:val="RTF_Num 5 9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auto"/>
      <w:sz w:val="24"/>
      <w:szCs w:val="24"/>
      <w:u w:val="none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styleId="Wyrnieniedelikatne">
    <w:name w:val="Subtle Emphasis"/>
    <w:basedOn w:val="Domylnaczcionkaakapitu"/>
    <w:rPr>
      <w:i/>
      <w:iCs/>
      <w:color w:val="404040"/>
    </w:rPr>
  </w:style>
  <w:style w:type="character" w:styleId="Uwydatnienie">
    <w:name w:val="Emphasis"/>
    <w:basedOn w:val="Domylnaczcionkaakapitu"/>
    <w:rPr>
      <w:i/>
      <w:iCs/>
    </w:r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Bezodstpw">
    <w:name w:val="No Spacing"/>
    <w:pPr>
      <w:suppressAutoHyphens/>
    </w:pPr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3Znak">
    <w:name w:val="Nagłówek 3 Znak"/>
    <w:basedOn w:val="Domylnaczcionkaakapitu"/>
    <w:rPr>
      <w:rFonts w:ascii="Calibri Light" w:eastAsia="Times New Roman" w:hAnsi="Calibri Light" w:cs="Times New Roman"/>
      <w:color w:val="1F4D78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numbering" w:customStyle="1" w:styleId="RTFNum2">
    <w:name w:val="RTF_Num 2"/>
    <w:basedOn w:val="Bezlisty"/>
    <w:pPr>
      <w:numPr>
        <w:numId w:val="1"/>
      </w:numPr>
    </w:pPr>
  </w:style>
  <w:style w:type="numbering" w:customStyle="1" w:styleId="RTFNum3">
    <w:name w:val="RTF_Num 3"/>
    <w:basedOn w:val="Bezlisty"/>
    <w:pPr>
      <w:numPr>
        <w:numId w:val="2"/>
      </w:numPr>
    </w:pPr>
  </w:style>
  <w:style w:type="numbering" w:customStyle="1" w:styleId="RTFNum4">
    <w:name w:val="RTF_Num 4"/>
    <w:basedOn w:val="Bezlisty"/>
    <w:pPr>
      <w:numPr>
        <w:numId w:val="3"/>
      </w:numPr>
    </w:pPr>
  </w:style>
  <w:style w:type="numbering" w:customStyle="1" w:styleId="RTFNum5">
    <w:name w:val="RTF_Num 5"/>
    <w:basedOn w:val="Bezlisty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Alina Szymkowiak</dc:creator>
  <cp:lastModifiedBy>Alina Szymkowiak</cp:lastModifiedBy>
  <cp:revision>2</cp:revision>
  <cp:lastPrinted>2020-01-08T10:22:00Z</cp:lastPrinted>
  <dcterms:created xsi:type="dcterms:W3CDTF">2021-03-25T10:13:00Z</dcterms:created>
  <dcterms:modified xsi:type="dcterms:W3CDTF">2021-03-25T10:13:00Z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