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0596A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do Ogłoszenia o naborze na wolne stanowisko urzędnicze </w:t>
      </w:r>
    </w:p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 dnia 12 sierpnia 2021 r.</w:t>
      </w: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>Oświadczenie o pełnej zdolności do czynności prawnych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  <w:r w:rsidR="00AD210C">
        <w:rPr>
          <w:sz w:val="24"/>
          <w:szCs w:val="24"/>
        </w:rPr>
        <w:t>oraz</w:t>
      </w:r>
      <w:r>
        <w:rPr>
          <w:sz w:val="24"/>
          <w:szCs w:val="24"/>
        </w:rPr>
        <w:t xml:space="preserve"> o niekaralności </w:t>
      </w:r>
      <w:r w:rsidRPr="00D5264D">
        <w:rPr>
          <w:sz w:val="24"/>
          <w:szCs w:val="24"/>
        </w:rPr>
        <w:t>za umyślne przestępstwo ścigane z oskarżenia publicznego lub umyślne przestępstwo skarbowe</w:t>
      </w:r>
      <w:r w:rsidR="00AD210C">
        <w:rPr>
          <w:sz w:val="24"/>
          <w:szCs w:val="24"/>
        </w:rPr>
        <w:t xml:space="preserve"> i o nieposzlakowanej opinii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Default="00EA2B75" w:rsidP="00EA2B75">
      <w:pPr>
        <w:rPr>
          <w:snapToGrid w:val="0"/>
          <w:sz w:val="16"/>
          <w:szCs w:val="16"/>
        </w:rPr>
      </w:pPr>
    </w:p>
    <w:p w:rsidR="00784CEA" w:rsidRPr="00BC5161" w:rsidRDefault="00784CEA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784CEA" w:rsidP="00EA2B75">
      <w:pPr>
        <w:pStyle w:val="Tekstpodstawowywcity"/>
        <w:ind w:firstLine="0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EA2B75" w:rsidRPr="00BC5161">
        <w:rPr>
          <w:sz w:val="24"/>
          <w:szCs w:val="24"/>
        </w:rPr>
        <w:t>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</w:t>
      </w:r>
      <w:r>
        <w:rPr>
          <w:sz w:val="24"/>
          <w:szCs w:val="24"/>
        </w:rPr>
        <w:t>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22734">
        <w:rPr>
          <w:sz w:val="24"/>
          <w:szCs w:val="24"/>
        </w:rPr>
        <w:t>ka</w:t>
      </w:r>
      <w:r>
        <w:rPr>
          <w:sz w:val="24"/>
          <w:szCs w:val="24"/>
        </w:rPr>
        <w:t>z</w:t>
      </w:r>
      <w:r w:rsidRPr="00122734">
        <w:rPr>
          <w:sz w:val="24"/>
          <w:szCs w:val="24"/>
        </w:rPr>
        <w:t>an</w:t>
      </w:r>
      <w:r>
        <w:rPr>
          <w:sz w:val="24"/>
          <w:szCs w:val="24"/>
        </w:rPr>
        <w:t>y(</w:t>
      </w:r>
      <w:r w:rsidRPr="00122734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EA2B75" w:rsidRPr="00122734" w:rsidRDefault="00AD210C" w:rsidP="00AD210C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nieposzlakowaną opinię.</w:t>
      </w: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40596A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5"/>
    <w:rsid w:val="0040596A"/>
    <w:rsid w:val="00784CEA"/>
    <w:rsid w:val="007A7C37"/>
    <w:rsid w:val="00AD210C"/>
    <w:rsid w:val="00BF5388"/>
    <w:rsid w:val="00DF766A"/>
    <w:rsid w:val="00E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E81A-E790-4D91-BBCE-49A5376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2021-08-12T07:14:00Z</cp:lastPrinted>
  <dcterms:created xsi:type="dcterms:W3CDTF">2021-08-10T10:34:00Z</dcterms:created>
  <dcterms:modified xsi:type="dcterms:W3CDTF">2021-08-12T07:14:00Z</dcterms:modified>
</cp:coreProperties>
</file>