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DF" w:rsidRDefault="00BF1ADF" w:rsidP="00726C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DF" w:rsidRDefault="00BF1ADF" w:rsidP="00726C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7AD5" w:rsidRPr="004F7AD5" w:rsidRDefault="004F7AD5" w:rsidP="004F7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7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SE.135.1.2021.KS</w:t>
      </w:r>
    </w:p>
    <w:p w:rsidR="00BF1ADF" w:rsidRDefault="00BF1ADF" w:rsidP="00726C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DF" w:rsidRDefault="00BF1ADF" w:rsidP="00726C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C9A" w:rsidRPr="00726C9A" w:rsidRDefault="00726C9A" w:rsidP="00726C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9A">
        <w:rPr>
          <w:rFonts w:ascii="Times New Roman" w:hAnsi="Times New Roman" w:cs="Times New Roman"/>
          <w:b/>
          <w:sz w:val="24"/>
          <w:szCs w:val="24"/>
        </w:rPr>
        <w:t>Zarządzenie Nr 71/2021</w:t>
      </w:r>
    </w:p>
    <w:p w:rsidR="00726C9A" w:rsidRPr="00726C9A" w:rsidRDefault="00726C9A" w:rsidP="00726C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9A">
        <w:rPr>
          <w:rFonts w:ascii="Times New Roman" w:hAnsi="Times New Roman" w:cs="Times New Roman"/>
          <w:b/>
          <w:sz w:val="24"/>
          <w:szCs w:val="24"/>
        </w:rPr>
        <w:t>Wójta Gminy Nowy Duninów</w:t>
      </w:r>
    </w:p>
    <w:p w:rsidR="00726C9A" w:rsidRPr="00726C9A" w:rsidRDefault="00726C9A" w:rsidP="00726C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26C9A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6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726C9A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726C9A" w:rsidRDefault="00726C9A" w:rsidP="00726C9A">
      <w:pPr>
        <w:pStyle w:val="ng-scope"/>
      </w:pPr>
      <w:r>
        <w:t> </w:t>
      </w:r>
    </w:p>
    <w:p w:rsidR="00726C9A" w:rsidRPr="00726C9A" w:rsidRDefault="00726C9A" w:rsidP="00726C9A">
      <w:pPr>
        <w:pStyle w:val="ng-scope"/>
        <w:jc w:val="center"/>
        <w:rPr>
          <w:b/>
        </w:rPr>
      </w:pPr>
      <w:r w:rsidRPr="00726C9A">
        <w:rPr>
          <w:b/>
        </w:rPr>
        <w:t xml:space="preserve">w sprawie wyznaczenia osoby odpowiedzialnej za utrzymywanie kontaktów z </w:t>
      </w:r>
      <w:r>
        <w:rPr>
          <w:b/>
        </w:rPr>
        <w:t> </w:t>
      </w:r>
      <w:r w:rsidRPr="00726C9A">
        <w:rPr>
          <w:b/>
        </w:rPr>
        <w:t>podmiotami krajow</w:t>
      </w:r>
      <w:r w:rsidR="002E580B">
        <w:rPr>
          <w:b/>
        </w:rPr>
        <w:t xml:space="preserve">ego systemu </w:t>
      </w:r>
      <w:proofErr w:type="spellStart"/>
      <w:r w:rsidR="002E580B">
        <w:rPr>
          <w:b/>
        </w:rPr>
        <w:t>cyberbezpieczeństwa</w:t>
      </w:r>
      <w:proofErr w:type="spellEnd"/>
    </w:p>
    <w:p w:rsidR="00726C9A" w:rsidRDefault="00726C9A" w:rsidP="00726C9A">
      <w:pPr>
        <w:pStyle w:val="ng-scope"/>
      </w:pPr>
      <w:r>
        <w:t> </w:t>
      </w:r>
    </w:p>
    <w:p w:rsidR="00726C9A" w:rsidRPr="00726C9A" w:rsidRDefault="00726C9A" w:rsidP="00726C9A">
      <w:pPr>
        <w:pStyle w:val="ng-scope"/>
        <w:ind w:firstLine="708"/>
        <w:jc w:val="both"/>
        <w:rPr>
          <w:b/>
        </w:rPr>
      </w:pPr>
      <w:r>
        <w:t xml:space="preserve">Na podstawie art. 30 ust. 1 ustawy z dnia 8 marca 1990 r. o samorządzie gminnym (Dz.  U.  z  2021 r. poz. 1372), </w:t>
      </w:r>
      <w:r w:rsidR="00BF1ADF">
        <w:t>w związku z</w:t>
      </w:r>
      <w:r>
        <w:t xml:space="preserve"> art. 21 ust. 1 ustawy z dnia 5 lipca 2018 r. o </w:t>
      </w:r>
      <w:r w:rsidR="00BF1ADF">
        <w:t> </w:t>
      </w:r>
      <w:r>
        <w:t xml:space="preserve">krajowym systemie </w:t>
      </w:r>
      <w:proofErr w:type="spellStart"/>
      <w:r>
        <w:t>cyberbezpieczeństwa</w:t>
      </w:r>
      <w:proofErr w:type="spellEnd"/>
      <w:r>
        <w:t xml:space="preserve"> (Dz. U. z 2020 r. poz. 1369  oraz z 2019 r. poz. </w:t>
      </w:r>
      <w:r w:rsidR="00220F60">
        <w:t> </w:t>
      </w:r>
      <w:r>
        <w:t xml:space="preserve">2020) </w:t>
      </w:r>
      <w:r w:rsidRPr="00726C9A">
        <w:rPr>
          <w:rStyle w:val="Pogrubienie"/>
          <w:b w:val="0"/>
        </w:rPr>
        <w:t xml:space="preserve">zarządza się, co </w:t>
      </w:r>
      <w:r>
        <w:rPr>
          <w:rStyle w:val="Pogrubienie"/>
          <w:b w:val="0"/>
        </w:rPr>
        <w:t> </w:t>
      </w:r>
      <w:r w:rsidRPr="00726C9A">
        <w:rPr>
          <w:rStyle w:val="Pogrubienie"/>
          <w:b w:val="0"/>
        </w:rPr>
        <w:t>następuje:</w:t>
      </w:r>
    </w:p>
    <w:p w:rsidR="00726C9A" w:rsidRDefault="00726C9A" w:rsidP="00220F60">
      <w:pPr>
        <w:pStyle w:val="ng-scope"/>
        <w:ind w:firstLine="708"/>
        <w:jc w:val="both"/>
      </w:pPr>
      <w:r>
        <w:t> </w:t>
      </w:r>
      <w:r>
        <w:rPr>
          <w:rStyle w:val="Pogrubienie"/>
        </w:rPr>
        <w:t xml:space="preserve">§1. </w:t>
      </w:r>
      <w:r>
        <w:t xml:space="preserve">Wyznaczam Panią Katarzynę Majchrowską – Kierownika Referatu Organizacyjnego i Spraw Obywatelskich w Urzędzie Gminy w Nowym Duninowie do </w:t>
      </w:r>
      <w:r w:rsidR="00BF1ADF">
        <w:t> </w:t>
      </w:r>
      <w:r>
        <w:t xml:space="preserve">utrzymywania kontaktów z podmiotami krajowego systemu </w:t>
      </w:r>
      <w:proofErr w:type="spellStart"/>
      <w:r>
        <w:t>cyberbezpieczeństwa</w:t>
      </w:r>
      <w:proofErr w:type="spellEnd"/>
      <w:r>
        <w:t>.</w:t>
      </w:r>
    </w:p>
    <w:p w:rsidR="00BF1ADF" w:rsidRDefault="00BF1ADF" w:rsidP="00BF1ADF">
      <w:pPr>
        <w:pStyle w:val="ng-scope"/>
        <w:ind w:firstLine="708"/>
        <w:jc w:val="both"/>
      </w:pPr>
      <w:r>
        <w:rPr>
          <w:rStyle w:val="Pogrubienie"/>
        </w:rPr>
        <w:t>§2.</w:t>
      </w:r>
      <w:r>
        <w:t xml:space="preserve"> Zakres zadań osoby, o której mowa w § 1 określają przepisy ustawy z dnia 5  lipca  2018 r. o krajowym systemie </w:t>
      </w:r>
      <w:proofErr w:type="spellStart"/>
      <w:r>
        <w:t>cyberbezpieczeństwa</w:t>
      </w:r>
      <w:proofErr w:type="spellEnd"/>
      <w:r>
        <w:t>.</w:t>
      </w:r>
    </w:p>
    <w:p w:rsidR="00726C9A" w:rsidRDefault="00726C9A" w:rsidP="00BF1ADF">
      <w:pPr>
        <w:pStyle w:val="ng-scope"/>
        <w:jc w:val="both"/>
      </w:pPr>
      <w:r>
        <w:rPr>
          <w:rStyle w:val="Pogrubienie"/>
        </w:rPr>
        <w:t> </w:t>
      </w:r>
      <w:r w:rsidR="00BF1ADF">
        <w:rPr>
          <w:rStyle w:val="Pogrubienie"/>
        </w:rPr>
        <w:tab/>
      </w:r>
      <w:r>
        <w:rPr>
          <w:rStyle w:val="Pogrubienie"/>
        </w:rPr>
        <w:t>§</w:t>
      </w:r>
      <w:r w:rsidR="00BF1ADF">
        <w:rPr>
          <w:rStyle w:val="Pogrubienie"/>
        </w:rPr>
        <w:t>3.</w:t>
      </w:r>
      <w:r>
        <w:t> Zarządzenie wchodzi w życie z dniem podjęcia.</w:t>
      </w:r>
    </w:p>
    <w:p w:rsidR="00726C9A" w:rsidRPr="000243EC" w:rsidRDefault="00726C9A" w:rsidP="000243E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251CC" w:rsidRPr="000243EC" w:rsidRDefault="000243EC" w:rsidP="000243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4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Wójt Gminy Nowy Duninów</w:t>
      </w:r>
    </w:p>
    <w:p w:rsidR="000243EC" w:rsidRPr="000243EC" w:rsidRDefault="000243EC" w:rsidP="000243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4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43EC">
        <w:rPr>
          <w:rFonts w:ascii="Times New Roman" w:hAnsi="Times New Roman" w:cs="Times New Roman"/>
          <w:sz w:val="24"/>
          <w:szCs w:val="24"/>
        </w:rPr>
        <w:t xml:space="preserve">  -//-</w:t>
      </w:r>
    </w:p>
    <w:p w:rsidR="000243EC" w:rsidRPr="000243EC" w:rsidRDefault="000243EC" w:rsidP="000243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4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43EC">
        <w:rPr>
          <w:rFonts w:ascii="Times New Roman" w:hAnsi="Times New Roman" w:cs="Times New Roman"/>
          <w:sz w:val="24"/>
          <w:szCs w:val="24"/>
        </w:rPr>
        <w:t xml:space="preserve">     Mirosław Krysiak</w:t>
      </w:r>
    </w:p>
    <w:sectPr w:rsidR="000243EC" w:rsidRPr="0002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9A"/>
    <w:rsid w:val="000243EC"/>
    <w:rsid w:val="001251CC"/>
    <w:rsid w:val="00220F60"/>
    <w:rsid w:val="002E580B"/>
    <w:rsid w:val="004F7AD5"/>
    <w:rsid w:val="00726C9A"/>
    <w:rsid w:val="00BD2F05"/>
    <w:rsid w:val="00BF1ADF"/>
    <w:rsid w:val="00E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D29B-F92D-4CAB-B763-C7F84DA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6C9A"/>
    <w:rPr>
      <w:b/>
      <w:bCs/>
    </w:rPr>
  </w:style>
  <w:style w:type="paragraph" w:styleId="Bezodstpw">
    <w:name w:val="No Spacing"/>
    <w:uiPriority w:val="1"/>
    <w:qFormat/>
    <w:rsid w:val="00726C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2021-10-20T12:34:00Z</cp:lastPrinted>
  <dcterms:created xsi:type="dcterms:W3CDTF">2021-10-20T12:32:00Z</dcterms:created>
  <dcterms:modified xsi:type="dcterms:W3CDTF">2021-10-21T12:17:00Z</dcterms:modified>
</cp:coreProperties>
</file>