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654" w:rsidRDefault="00A44654" w:rsidP="00CE6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AC9" w:rsidRDefault="00183B7F" w:rsidP="00CB31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76D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SE.8010.1.202</w:t>
      </w:r>
      <w:r w:rsidR="00276D81" w:rsidRPr="00276D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276D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.KS</w:t>
      </w:r>
    </w:p>
    <w:p w:rsidR="00276D81" w:rsidRPr="00276D81" w:rsidRDefault="00276D81" w:rsidP="00CB31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AC9" w:rsidRDefault="00183B7F" w:rsidP="00CE6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</w:t>
      </w:r>
      <w:r w:rsidR="00276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CE6A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276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:rsidR="00CE6AC9" w:rsidRDefault="00CE6AC9" w:rsidP="00CE6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Wójta Gminy Nowy Duninów</w:t>
      </w:r>
    </w:p>
    <w:p w:rsidR="00CE6AC9" w:rsidRDefault="00CE6AC9" w:rsidP="00CE6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183B7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76D8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 202</w:t>
      </w:r>
      <w:r w:rsidR="00276D8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CE6AC9" w:rsidRDefault="00CE6AC9" w:rsidP="00CE6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AC9" w:rsidRDefault="00CE6AC9" w:rsidP="00CE6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AC9" w:rsidRDefault="00CE6AC9" w:rsidP="00CE6AC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powołania Komisji Konkursowej do przeprowadzenia postępowania konkursowego na wybór realizatora programu zdrowotn</w:t>
      </w:r>
      <w:r w:rsidR="00A446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202</w:t>
      </w:r>
      <w:r w:rsidR="00276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                                                  pn.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183B7F">
        <w:rPr>
          <w:rFonts w:ascii="Times New Roman" w:hAnsi="Times New Roman" w:cs="Times New Roman"/>
          <w:b/>
          <w:bCs/>
          <w:sz w:val="24"/>
          <w:szCs w:val="24"/>
        </w:rPr>
        <w:t>Program polityki zdrowotnej w zakresie rehabilitacji leczniczej mieszkańców                     gminy Nowy Duninów w 202</w:t>
      </w:r>
      <w:r w:rsidR="00276D8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83B7F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CE6AC9" w:rsidRDefault="00CE6AC9" w:rsidP="00CE6AC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6AC9" w:rsidRPr="00CE6AC9" w:rsidRDefault="00CE6AC9" w:rsidP="00CE6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6AC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33 ust. 1 ustawy z dnia 8 marca 1990 r. o samorządzie gminnym              (Dz.U. z 20</w:t>
      </w:r>
      <w:r w:rsidR="0029408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76D8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E6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29408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76D81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CE6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art. 48b ust. 1 ustawy z dnia 27 sierpnia 2004 r. o </w:t>
      </w:r>
      <w:r w:rsidR="002940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E6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świadczeniach opieki zdrowotnej finansowanych ze środków publicznych </w:t>
      </w:r>
      <w:r w:rsidRPr="00CE6AC9">
        <w:rPr>
          <w:rFonts w:ascii="Times New Roman" w:hAnsi="Times New Roman" w:cs="Times New Roman"/>
          <w:sz w:val="24"/>
          <w:szCs w:val="24"/>
        </w:rPr>
        <w:t>(Dz. U. z 20</w:t>
      </w:r>
      <w:r w:rsidR="0029408B">
        <w:rPr>
          <w:rFonts w:ascii="Times New Roman" w:hAnsi="Times New Roman" w:cs="Times New Roman"/>
          <w:sz w:val="24"/>
          <w:szCs w:val="24"/>
        </w:rPr>
        <w:t>2</w:t>
      </w:r>
      <w:r w:rsidR="00276D81">
        <w:rPr>
          <w:rFonts w:ascii="Times New Roman" w:hAnsi="Times New Roman" w:cs="Times New Roman"/>
          <w:sz w:val="24"/>
          <w:szCs w:val="24"/>
        </w:rPr>
        <w:t>2</w:t>
      </w:r>
      <w:r w:rsidRPr="00CE6AC9">
        <w:rPr>
          <w:rFonts w:ascii="Times New Roman" w:hAnsi="Times New Roman" w:cs="Times New Roman"/>
          <w:sz w:val="24"/>
          <w:szCs w:val="24"/>
        </w:rPr>
        <w:t xml:space="preserve"> r. poz. </w:t>
      </w:r>
      <w:r w:rsidR="00276D81">
        <w:rPr>
          <w:rFonts w:ascii="Times New Roman" w:hAnsi="Times New Roman" w:cs="Times New Roman"/>
          <w:sz w:val="24"/>
          <w:szCs w:val="24"/>
        </w:rPr>
        <w:t>2561, 2674, 2770, 1265 i poz. 1855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E6AC9">
        <w:rPr>
          <w:rFonts w:ascii="Times New Roman" w:hAnsi="Times New Roman" w:cs="Times New Roman"/>
          <w:sz w:val="24"/>
          <w:szCs w:val="24"/>
        </w:rPr>
        <w:t xml:space="preserve"> </w:t>
      </w:r>
      <w:r w:rsidRPr="00CE6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 się, co następuje:  </w:t>
      </w:r>
    </w:p>
    <w:p w:rsidR="00CE6AC9" w:rsidRPr="00CE6AC9" w:rsidRDefault="00CE6AC9" w:rsidP="00CE6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AC9" w:rsidRDefault="00CE6AC9" w:rsidP="00CE6AC9">
      <w:pPr>
        <w:pStyle w:val="Bezodstpw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przeprowadzenia postępowania konkursowego na wybór realizatora programu zdrowotnego w 202</w:t>
      </w:r>
      <w:r w:rsidR="00276D8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pn.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183B7F" w:rsidRPr="00183B7F">
        <w:rPr>
          <w:rFonts w:ascii="Times New Roman" w:hAnsi="Times New Roman" w:cs="Times New Roman"/>
          <w:sz w:val="24"/>
          <w:szCs w:val="24"/>
        </w:rPr>
        <w:t>Program polityki zdrowotnej w zakresie rehabilitacji leczniczej mieszkańców gminy Nowy Duninów w 202</w:t>
      </w:r>
      <w:r w:rsidR="00276D81">
        <w:rPr>
          <w:rFonts w:ascii="Times New Roman" w:hAnsi="Times New Roman" w:cs="Times New Roman"/>
          <w:sz w:val="24"/>
          <w:szCs w:val="24"/>
        </w:rPr>
        <w:t>3</w:t>
      </w:r>
      <w:r w:rsidR="00183B7F" w:rsidRPr="00183B7F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bCs/>
          <w:sz w:val="24"/>
          <w:szCs w:val="24"/>
        </w:rPr>
        <w:t>”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owołuje się Komisję Konkursową w składzie: </w:t>
      </w:r>
    </w:p>
    <w:p w:rsidR="00CE6AC9" w:rsidRDefault="00CE6AC9" w:rsidP="00CE6AC9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 Stawicka – Sekretarz Gminy Nowy Duninów – Przewodnicząca  Komisji Konkursowej;</w:t>
      </w:r>
    </w:p>
    <w:p w:rsidR="00CE6AC9" w:rsidRDefault="00CE6AC9" w:rsidP="00CE6AC9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Katarzyna Majchrowska – Kierownik Referatu Organizacyjnego i Spraw Obywatelskich w </w:t>
      </w:r>
      <w:r w:rsidR="00183B7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 Gminy w Nowym Duninowie – Członek Komisji;</w:t>
      </w:r>
    </w:p>
    <w:p w:rsidR="00CE6AC9" w:rsidRDefault="00276D81" w:rsidP="00CE6AC9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Iwona Misiak</w:t>
      </w:r>
      <w:r w:rsidR="00CE6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CE6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nspektor ds. organizacyjnych w Urzędzie Gminy w </w:t>
      </w:r>
      <w:r w:rsidR="00183B7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E6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Nowym </w:t>
      </w:r>
      <w:r w:rsidR="00183B7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E6AC9">
        <w:rPr>
          <w:rFonts w:ascii="Times New Roman" w:eastAsia="Times New Roman" w:hAnsi="Times New Roman" w:cs="Times New Roman"/>
          <w:sz w:val="24"/>
          <w:szCs w:val="24"/>
          <w:lang w:eastAsia="pl-PL"/>
        </w:rPr>
        <w:t>Duninowie – Członek Komisji.</w:t>
      </w:r>
    </w:p>
    <w:p w:rsidR="00CE6AC9" w:rsidRDefault="00CE6AC9" w:rsidP="00CE6AC9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AC9" w:rsidRDefault="00CE6AC9" w:rsidP="00CE6A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§</w:t>
      </w:r>
      <w:r w:rsidR="00A446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pracy Komisji Konkursowej określają Szczegółowe warunki konkursu ofert na wybór realizatora programu zdrowotnego pn.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183B7F" w:rsidRPr="00183B7F">
        <w:rPr>
          <w:rFonts w:ascii="Times New Roman" w:hAnsi="Times New Roman" w:cs="Times New Roman"/>
          <w:sz w:val="24"/>
          <w:szCs w:val="24"/>
        </w:rPr>
        <w:t>Program polityki zdrowotnej w zakresie rehabilitacji leczniczej mieszkańców gminy Nowy Duninów w 202</w:t>
      </w:r>
      <w:r w:rsidR="00276D81">
        <w:rPr>
          <w:rFonts w:ascii="Times New Roman" w:hAnsi="Times New Roman" w:cs="Times New Roman"/>
          <w:sz w:val="24"/>
          <w:szCs w:val="24"/>
        </w:rPr>
        <w:t>3</w:t>
      </w:r>
      <w:r w:rsidR="00183B7F" w:rsidRPr="00183B7F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bCs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stanowiącego załącznik nr 2 do Ogłoszenia o konkursie Wójta Gminy Nowy Duninów na wybór realizatora programu zdrowotnego pn. „</w:t>
      </w:r>
      <w:r w:rsidR="00183B7F" w:rsidRPr="00183B7F">
        <w:rPr>
          <w:rFonts w:ascii="Times New Roman" w:hAnsi="Times New Roman" w:cs="Times New Roman"/>
          <w:sz w:val="24"/>
          <w:szCs w:val="24"/>
        </w:rPr>
        <w:t>Program polityki zdrowotnej w zakresie rehabilitacji leczniczej mieszkańców gminy Nowy Duninów w 202</w:t>
      </w:r>
      <w:r w:rsidR="00276D81">
        <w:rPr>
          <w:rFonts w:ascii="Times New Roman" w:hAnsi="Times New Roman" w:cs="Times New Roman"/>
          <w:sz w:val="24"/>
          <w:szCs w:val="24"/>
        </w:rPr>
        <w:t>3</w:t>
      </w:r>
      <w:r w:rsidR="00183B7F" w:rsidRPr="00183B7F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6AC9" w:rsidRDefault="00A44654" w:rsidP="00CE6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</w:t>
      </w:r>
      <w:r w:rsidR="00CE6A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CE6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zarządzenia powierza się Sekretarzowi Gminy Nowy Duninów. </w:t>
      </w:r>
    </w:p>
    <w:p w:rsidR="00CE6AC9" w:rsidRDefault="00CE6AC9" w:rsidP="00CE6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AC9" w:rsidRDefault="00CE6AC9" w:rsidP="00CE6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A446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Zarządzenie wchodzi w życie z dniem podjęcia. </w:t>
      </w:r>
    </w:p>
    <w:p w:rsidR="00C71979" w:rsidRDefault="00C71979" w:rsidP="00C719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C71979" w:rsidRDefault="00CB31C6" w:rsidP="00276D8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                                                                              </w:t>
      </w:r>
    </w:p>
    <w:p w:rsidR="00CB31C6" w:rsidRDefault="00CB31C6" w:rsidP="00C719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C71979" w:rsidRDefault="003648C4" w:rsidP="003648C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                                                                           Wójt Gminy Nowy Duninów</w:t>
      </w:r>
    </w:p>
    <w:p w:rsidR="003648C4" w:rsidRDefault="003648C4" w:rsidP="003648C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                                                                        -//-</w:t>
      </w:r>
    </w:p>
    <w:p w:rsidR="003648C4" w:rsidRPr="00C71979" w:rsidRDefault="003648C4" w:rsidP="003648C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                                                                             </w:t>
      </w:r>
      <w:bookmarkStart w:id="0" w:name="_GoBack"/>
      <w:bookmarkEnd w:id="0"/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Mirosław Krysiak</w:t>
      </w:r>
    </w:p>
    <w:sectPr w:rsidR="003648C4" w:rsidRPr="00C71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E19D5"/>
    <w:multiLevelType w:val="hybridMultilevel"/>
    <w:tmpl w:val="12546F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D68EE"/>
    <w:multiLevelType w:val="hybridMultilevel"/>
    <w:tmpl w:val="FC641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F41B6"/>
    <w:multiLevelType w:val="hybridMultilevel"/>
    <w:tmpl w:val="3CC6E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B109F"/>
    <w:multiLevelType w:val="multilevel"/>
    <w:tmpl w:val="CD3E5164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C9"/>
    <w:rsid w:val="00183B7F"/>
    <w:rsid w:val="00204A1C"/>
    <w:rsid w:val="00276D81"/>
    <w:rsid w:val="0029408B"/>
    <w:rsid w:val="003648C4"/>
    <w:rsid w:val="0075753B"/>
    <w:rsid w:val="00A44654"/>
    <w:rsid w:val="00BF5388"/>
    <w:rsid w:val="00C71979"/>
    <w:rsid w:val="00CB31C6"/>
    <w:rsid w:val="00CE6AC9"/>
    <w:rsid w:val="00D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350A8-4743-4FF8-85E8-D74727B7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AC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6AC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E6AC9"/>
    <w:pPr>
      <w:ind w:left="720"/>
      <w:contextualSpacing/>
    </w:pPr>
  </w:style>
  <w:style w:type="numbering" w:customStyle="1" w:styleId="WWNum2">
    <w:name w:val="WWNum2"/>
    <w:basedOn w:val="Bezlisty"/>
    <w:rsid w:val="00C71979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1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2</cp:revision>
  <cp:lastPrinted>2023-01-17T10:34:00Z</cp:lastPrinted>
  <dcterms:created xsi:type="dcterms:W3CDTF">2023-01-17T10:35:00Z</dcterms:created>
  <dcterms:modified xsi:type="dcterms:W3CDTF">2023-01-17T10:35:00Z</dcterms:modified>
</cp:coreProperties>
</file>